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7ACD" w:rsidRPr="006E5DE7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24"/>
        </w:rPr>
      </w:pPr>
      <w:r w:rsidRPr="006E5DE7">
        <w:rPr>
          <w:rFonts w:ascii="Times New Roman" w:hAnsi="Times New Roman" w:cs="Times New Roman"/>
          <w:bCs/>
          <w:sz w:val="24"/>
        </w:rPr>
        <w:t>POLITECHNIKA WARSZAWSKA</w:t>
      </w:r>
    </w:p>
    <w:p w:rsidR="00A87ACD" w:rsidRPr="00183C4D" w:rsidRDefault="00A87ACD" w:rsidP="006E5DE7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C4D">
        <w:rPr>
          <w:rFonts w:ascii="Times New Roman" w:hAnsi="Times New Roman" w:cs="Times New Roman"/>
          <w:bCs/>
          <w:sz w:val="24"/>
          <w:szCs w:val="24"/>
        </w:rPr>
        <w:t>RADA NAUKOWA DYSCYPLINY MATEMATYKA</w:t>
      </w:r>
    </w:p>
    <w:p w:rsidR="00CC38E5" w:rsidRPr="00F52E15" w:rsidRDefault="00A87ACD" w:rsidP="00F52E15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83C4D">
        <w:rPr>
          <w:rFonts w:ascii="Times New Roman" w:hAnsi="Times New Roman" w:cs="Times New Roman"/>
          <w:b/>
          <w:bCs/>
          <w:sz w:val="24"/>
          <w:szCs w:val="24"/>
        </w:rPr>
        <w:t>Uchwała nr 1</w:t>
      </w:r>
      <w:r w:rsidR="00C84CC8">
        <w:rPr>
          <w:rFonts w:ascii="Times New Roman" w:hAnsi="Times New Roman" w:cs="Times New Roman"/>
          <w:b/>
          <w:bCs/>
          <w:sz w:val="24"/>
          <w:szCs w:val="24"/>
        </w:rPr>
        <w:t>72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/ II / 202</w:t>
      </w:r>
      <w:r w:rsidR="001A3CF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6E5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>Rady Naukowej Dyscypliny Matematyka</w:t>
      </w:r>
      <w:r w:rsidR="006E5DE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z dnia </w:t>
      </w:r>
      <w:r w:rsidR="00910FFA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B62868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73537">
        <w:rPr>
          <w:rFonts w:ascii="Times New Roman" w:hAnsi="Times New Roman" w:cs="Times New Roman"/>
          <w:b/>
          <w:bCs/>
          <w:sz w:val="24"/>
          <w:szCs w:val="24"/>
        </w:rPr>
        <w:t>września</w:t>
      </w:r>
      <w:r w:rsidRPr="00183C4D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1A3CFB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p w:rsidR="00FA2868" w:rsidRPr="00FA2868" w:rsidRDefault="00023627" w:rsidP="00FA286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b/>
        </w:rPr>
        <w:t xml:space="preserve"> </w:t>
      </w:r>
      <w:r w:rsidR="00FA2868" w:rsidRPr="00FA2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w sprawie </w:t>
      </w:r>
      <w:r w:rsidR="00FA2868" w:rsidRPr="00FA2868">
        <w:rPr>
          <w:rFonts w:ascii="Times New Roman" w:eastAsia="Times New Roman" w:hAnsi="Times New Roman" w:cs="Times New Roman"/>
          <w:b/>
          <w:sz w:val="24"/>
          <w:szCs w:val="24"/>
        </w:rPr>
        <w:t xml:space="preserve">powołania komisji doktorskiej </w:t>
      </w:r>
      <w:r w:rsidR="00FA2868" w:rsidRPr="00FA2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postępowaniu w sprawie nadania stopnia doktora Pan</w:t>
      </w:r>
      <w:r w:rsidR="004735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i</w:t>
      </w:r>
      <w:r w:rsidR="00FA2868" w:rsidRPr="00FA286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mgr</w:t>
      </w:r>
      <w:r w:rsidR="00473537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C84CC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Karolinie Okrasie</w:t>
      </w:r>
    </w:p>
    <w:p w:rsidR="00AE6E88" w:rsidRDefault="00AE6E88" w:rsidP="00AE6E88">
      <w:pPr>
        <w:pStyle w:val="Akapitzlist"/>
        <w:ind w:left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473537" w:rsidRPr="00473537" w:rsidRDefault="00AE6E88" w:rsidP="00AE6E88">
      <w:pPr>
        <w:spacing w:after="200" w:line="276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bidi="en-US"/>
        </w:rPr>
      </w:pPr>
      <w:bookmarkStart w:id="0" w:name="_Hlk138772345"/>
      <w:r w:rsidRPr="00AE6E88">
        <w:rPr>
          <w:rFonts w:ascii="Times New Roman" w:eastAsia="Calibri" w:hAnsi="Times New Roman" w:cs="Times New Roman"/>
          <w:sz w:val="24"/>
          <w:szCs w:val="24"/>
          <w:lang w:bidi="en-US"/>
        </w:rPr>
        <w:t xml:space="preserve">Na podstawie § 49 ust. 3 pkt 1 Statutu PW oraz § 3 ust. 2  załącznika do uchwały nr 321/L/2023 Senatu PW z dnia 29 marca 2023 r. w sprawie sposobu postępowania w sprawie nadania stopnia doktora w związku  z  uchwałą nr 20/L/2020 Senatu PW z dnia 23 września 2020 r. w sprawie wyboru członków Rady Naukowej Dyscypliny Matematyka Politechniki Warszawskiej na </w:t>
      </w:r>
      <w:r w:rsidRPr="00473537">
        <w:rPr>
          <w:rFonts w:ascii="Times New Roman" w:eastAsia="Calibri" w:hAnsi="Times New Roman" w:cs="Times New Roman"/>
          <w:sz w:val="24"/>
          <w:szCs w:val="24"/>
          <w:lang w:bidi="en-US"/>
        </w:rPr>
        <w:t>kadencję 2020-2024 uchwala się, co następuje:</w:t>
      </w:r>
      <w:bookmarkEnd w:id="0"/>
    </w:p>
    <w:p w:rsidR="00910FFA" w:rsidRPr="00910FFA" w:rsidRDefault="00920447" w:rsidP="00910FFA">
      <w:pPr>
        <w:pStyle w:val="NormalnyWeb"/>
        <w:spacing w:before="96"/>
        <w:jc w:val="both"/>
        <w:textAlignment w:val="baseline"/>
      </w:pPr>
      <w:r>
        <w:t xml:space="preserve">                                                                      </w:t>
      </w:r>
      <w:r w:rsidR="00910FFA" w:rsidRPr="00910FFA">
        <w:t>§ 1</w:t>
      </w:r>
    </w:p>
    <w:p w:rsidR="00AE6E88" w:rsidRPr="00C84CC8" w:rsidRDefault="00AE6E88" w:rsidP="00AE5114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Rada Naukowa Dyscypliny Matematyka </w:t>
      </w:r>
      <w:r w:rsidRPr="00C84CC8">
        <w:rPr>
          <w:rFonts w:ascii="Times New Roman" w:eastAsia="Times New Roman" w:hAnsi="Times New Roman" w:cs="Times New Roman"/>
          <w:sz w:val="24"/>
          <w:szCs w:val="24"/>
        </w:rPr>
        <w:t xml:space="preserve">powołuje komisję doktorską </w:t>
      </w:r>
      <w:r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>w postępowaniu w sprawie nadania stopnia doktora Pan</w:t>
      </w:r>
      <w:r w:rsidR="00473537"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>i</w:t>
      </w:r>
      <w:r w:rsidRPr="00C84CC8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 xml:space="preserve"> </w:t>
      </w:r>
      <w:r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>mgr</w:t>
      </w:r>
      <w:r w:rsidR="00473537"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84CC8"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>Karolinie Okrasie</w:t>
      </w:r>
      <w:r w:rsidR="00473537" w:rsidRPr="00C84CC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84CC8">
        <w:rPr>
          <w:rFonts w:ascii="Times New Roman" w:eastAsia="Times New Roman" w:hAnsi="Times New Roman" w:cs="Times New Roman"/>
          <w:sz w:val="24"/>
          <w:szCs w:val="24"/>
        </w:rPr>
        <w:t>w składzie:</w:t>
      </w:r>
    </w:p>
    <w:p w:rsidR="00C84CC8" w:rsidRPr="00C84CC8" w:rsidRDefault="00C84CC8" w:rsidP="00C84CC8">
      <w:pPr>
        <w:spacing w:after="0" w:line="240" w:lineRule="auto"/>
        <w:rPr>
          <w:rFonts w:ascii="Times New Roman" w:eastAsia="Cambria Math" w:hAnsi="Times New Roman" w:cs="Times New Roman"/>
          <w:sz w:val="24"/>
          <w:szCs w:val="24"/>
          <w:lang w:eastAsia="pl-PL"/>
        </w:rPr>
      </w:pPr>
      <w:r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t>1. dr hab. inż. Konstanty Junosza-Szaniawski, prof. ucz.- przewodniczący</w:t>
      </w:r>
      <w:r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br/>
        <w:t xml:space="preserve">2. prof. dr hab. Jarosław Grytczuk – </w:t>
      </w:r>
      <w:proofErr w:type="spellStart"/>
      <w:r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t>zastepca</w:t>
      </w:r>
      <w:proofErr w:type="spellEnd"/>
      <w:r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t xml:space="preserve"> przewodniczącego</w:t>
      </w:r>
    </w:p>
    <w:p w:rsidR="00C84CC8" w:rsidRPr="00C84CC8" w:rsidRDefault="00C84CC8" w:rsidP="00C84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t>3. dr hab. inż. Agata Pilitowska, prof. ucz. – sekretarz</w:t>
      </w:r>
      <w:r w:rsidRPr="00C84CC8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br/>
        <w:t>4. prof. dr hab. inż. Zbigniew Lonc – promotor</w:t>
      </w:r>
    </w:p>
    <w:p w:rsidR="00C84CC8" w:rsidRPr="00964BEF" w:rsidRDefault="00964BEF" w:rsidP="00C84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>5</w:t>
      </w:r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 xml:space="preserve">. dr hab. Bartłomiej </w:t>
      </w:r>
      <w:proofErr w:type="spellStart"/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>Bosek</w:t>
      </w:r>
      <w:proofErr w:type="spellEnd"/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 xml:space="preserve">, prof. ucz. </w:t>
      </w:r>
      <w:r w:rsidR="00C84CC8" w:rsidRPr="00964BEF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>(Uniwersytet Jagielloński)</w:t>
      </w:r>
    </w:p>
    <w:p w:rsidR="00C84CC8" w:rsidRPr="00C84CC8" w:rsidRDefault="00964BEF" w:rsidP="00C84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mbria Math" w:hAnsi="Times New Roman" w:cs="Times New Roman"/>
          <w:kern w:val="24"/>
          <w:sz w:val="24"/>
          <w:szCs w:val="24"/>
          <w:lang w:val="en-US" w:eastAsia="pl-PL"/>
        </w:rPr>
        <w:t>6</w:t>
      </w:r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val="en-US" w:eastAsia="pl-PL"/>
        </w:rPr>
        <w:t xml:space="preserve">. prof. Daniel </w:t>
      </w:r>
      <w:proofErr w:type="spellStart"/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val="en-US" w:eastAsia="pl-PL"/>
        </w:rPr>
        <w:t>Paulusma</w:t>
      </w:r>
      <w:proofErr w:type="spellEnd"/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val="en-US" w:eastAsia="pl-PL"/>
        </w:rPr>
        <w:t xml:space="preserve"> (Durham Univ. </w:t>
      </w:r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>Wielka Brytania)</w:t>
      </w:r>
    </w:p>
    <w:p w:rsidR="00C84CC8" w:rsidRPr="00C84CC8" w:rsidRDefault="00964BEF" w:rsidP="00C84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>7</w:t>
      </w:r>
      <w:r w:rsidR="00C84CC8" w:rsidRPr="00C84CC8">
        <w:rPr>
          <w:rFonts w:ascii="Times New Roman" w:eastAsia="Cambria Math" w:hAnsi="Times New Roman" w:cs="Times New Roman"/>
          <w:kern w:val="24"/>
          <w:sz w:val="24"/>
          <w:szCs w:val="24"/>
          <w:lang w:eastAsia="pl-PL"/>
        </w:rPr>
        <w:t>. dr hab. Katarzyna Rybarczyk, prof. uczelni (Uniwersytet im. Adama Mickiewicza)</w:t>
      </w:r>
    </w:p>
    <w:p w:rsidR="00C84CC8" w:rsidRPr="00C84CC8" w:rsidRDefault="00964BEF" w:rsidP="00C84C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mbria Math" w:hAnsi="Times New Roman" w:cs="Times New Roman"/>
          <w:sz w:val="24"/>
          <w:szCs w:val="24"/>
          <w:lang w:eastAsia="pl-PL"/>
        </w:rPr>
        <w:t>8</w:t>
      </w:r>
      <w:r w:rsidR="00C84CC8"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t>. dr hab. inż. Anna Zamojska-Dzienio, prof. ucz.</w:t>
      </w:r>
    </w:p>
    <w:p w:rsidR="00AE6E88" w:rsidRPr="00C84CC8" w:rsidRDefault="00964BEF" w:rsidP="00C84CC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mbria Math" w:hAnsi="Times New Roman" w:cs="Times New Roman"/>
          <w:sz w:val="24"/>
          <w:szCs w:val="24"/>
          <w:lang w:eastAsia="pl-PL"/>
        </w:rPr>
        <w:t>9</w:t>
      </w:r>
      <w:r w:rsidR="00C84CC8" w:rsidRPr="00C84CC8">
        <w:rPr>
          <w:rFonts w:ascii="Times New Roman" w:eastAsia="Cambria Math" w:hAnsi="Times New Roman" w:cs="Times New Roman"/>
          <w:sz w:val="24"/>
          <w:szCs w:val="24"/>
          <w:lang w:eastAsia="pl-PL"/>
        </w:rPr>
        <w:t>. dr hab. Michał Ziembowski, prof. ucz.</w:t>
      </w:r>
    </w:p>
    <w:p w:rsidR="00AE6E88" w:rsidRPr="00473537" w:rsidRDefault="00AE6E88" w:rsidP="00AE6E8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3537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:rsidR="00AE6E88" w:rsidRPr="00AE6E88" w:rsidRDefault="00AE6E88" w:rsidP="00AE6E8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E88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AE6E88" w:rsidRPr="00AE6E88" w:rsidRDefault="00AE6E88" w:rsidP="00AE6E88">
      <w:pPr>
        <w:spacing w:after="0" w:line="240" w:lineRule="auto"/>
        <w:ind w:right="-709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AE6E88" w:rsidRPr="00AE6E88" w:rsidRDefault="00AE6E88" w:rsidP="00AE6E88">
      <w:pPr>
        <w:spacing w:after="0" w:line="240" w:lineRule="auto"/>
        <w:ind w:right="-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E6E88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Uchwała wchodzi w życie z dniem podjęcia.</w:t>
      </w:r>
    </w:p>
    <w:p w:rsidR="00BF5485" w:rsidRDefault="00BF5485" w:rsidP="00910FF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F5485" w:rsidRPr="00BF5485" w:rsidRDefault="00BF5485" w:rsidP="00910FFA">
      <w:pPr>
        <w:jc w:val="both"/>
        <w:rPr>
          <w:rFonts w:ascii="Times New Roman" w:hAnsi="Times New Roman" w:cs="Times New Roman"/>
          <w:sz w:val="24"/>
          <w:szCs w:val="24"/>
        </w:rPr>
      </w:pPr>
      <w:r w:rsidRPr="00BF5485">
        <w:rPr>
          <w:rFonts w:ascii="Times New Roman" w:hAnsi="Times New Roman" w:cs="Times New Roman"/>
          <w:sz w:val="24"/>
          <w:szCs w:val="24"/>
        </w:rPr>
        <w:t>Sekretarz Rady Naukowej Dyscypliny                            Przewodnicząca Rady Naukowej Dyscypliny Matematyka                                                                         Dyscypliny Matematyka</w:t>
      </w:r>
    </w:p>
    <w:p w:rsidR="004C2CF0" w:rsidRDefault="004C2CF0" w:rsidP="00CC38E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BEF" w:rsidRPr="00CC38E5" w:rsidRDefault="00964BEF" w:rsidP="00CC38E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dr hab. inż. Agata Pilitowska, prof. uczelni                                      </w:t>
      </w:r>
      <w:bookmarkStart w:id="1" w:name="_GoBack"/>
      <w:bookmarkEnd w:id="1"/>
      <w:r>
        <w:rPr>
          <w:rFonts w:ascii="Times New Roman" w:hAnsi="Times New Roman" w:cs="Times New Roman"/>
          <w:sz w:val="24"/>
          <w:szCs w:val="24"/>
        </w:rPr>
        <w:t>prof. dr hab. Janina Kotus</w:t>
      </w:r>
    </w:p>
    <w:sectPr w:rsidR="00964BEF" w:rsidRPr="00CC3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ACD"/>
    <w:rsid w:val="00023627"/>
    <w:rsid w:val="00101D97"/>
    <w:rsid w:val="00176008"/>
    <w:rsid w:val="00183C4D"/>
    <w:rsid w:val="001A3CFB"/>
    <w:rsid w:val="002125FF"/>
    <w:rsid w:val="00335205"/>
    <w:rsid w:val="0036325E"/>
    <w:rsid w:val="00467341"/>
    <w:rsid w:val="00473537"/>
    <w:rsid w:val="004C2CF0"/>
    <w:rsid w:val="00685F77"/>
    <w:rsid w:val="006B41B7"/>
    <w:rsid w:val="006E5DE7"/>
    <w:rsid w:val="00813EC6"/>
    <w:rsid w:val="00910FFA"/>
    <w:rsid w:val="00920447"/>
    <w:rsid w:val="00964BEF"/>
    <w:rsid w:val="00985E21"/>
    <w:rsid w:val="00A83230"/>
    <w:rsid w:val="00A87ACD"/>
    <w:rsid w:val="00AE5114"/>
    <w:rsid w:val="00AE6E88"/>
    <w:rsid w:val="00B62868"/>
    <w:rsid w:val="00BF5485"/>
    <w:rsid w:val="00C515D6"/>
    <w:rsid w:val="00C84CC8"/>
    <w:rsid w:val="00CC38E5"/>
    <w:rsid w:val="00F52E15"/>
    <w:rsid w:val="00FA2868"/>
    <w:rsid w:val="00FF5F02"/>
    <w:rsid w:val="00FF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D5124"/>
  <w15:chartTrackingRefBased/>
  <w15:docId w15:val="{8AE6CFE6-521E-43D3-85B8-C1D3D84A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87A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910FF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10FFA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AE6E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8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Żuk Agnieszka</dc:creator>
  <cp:keywords/>
  <dc:description/>
  <cp:lastModifiedBy>Żuk Agnieszka</cp:lastModifiedBy>
  <cp:revision>4</cp:revision>
  <cp:lastPrinted>2025-01-30T11:59:00Z</cp:lastPrinted>
  <dcterms:created xsi:type="dcterms:W3CDTF">2023-12-13T13:42:00Z</dcterms:created>
  <dcterms:modified xsi:type="dcterms:W3CDTF">2025-01-30T12:00:00Z</dcterms:modified>
</cp:coreProperties>
</file>